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6"/>
      </w:tblGrid>
      <w:tr w:rsidR="007B49EB" w14:paraId="7673D9A1" w14:textId="77777777" w:rsidTr="00D933D6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96"/>
            </w:tblGrid>
            <w:tr w:rsidR="002C7BB4" w14:paraId="7673D99F" w14:textId="77777777" w:rsidTr="008911DD">
              <w:trPr>
                <w:cantSplit/>
                <w:trHeight w:val="12672"/>
              </w:trPr>
              <w:tc>
                <w:tcPr>
                  <w:tcW w:w="10796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0"/>
                    <w:gridCol w:w="720"/>
                    <w:gridCol w:w="630"/>
                    <w:gridCol w:w="720"/>
                    <w:gridCol w:w="810"/>
                    <w:gridCol w:w="630"/>
                    <w:gridCol w:w="991"/>
                    <w:gridCol w:w="809"/>
                    <w:gridCol w:w="900"/>
                    <w:gridCol w:w="630"/>
                    <w:gridCol w:w="630"/>
                    <w:gridCol w:w="630"/>
                    <w:gridCol w:w="1786"/>
                  </w:tblGrid>
                  <w:tr w:rsidR="002C7BB4" w:rsidRPr="001805BA" w14:paraId="7673D7C5" w14:textId="77777777" w:rsidTr="00E36F0D">
                    <w:trPr>
                      <w:cantSplit/>
                      <w:trHeight w:hRule="exact" w:val="432"/>
                    </w:trPr>
                    <w:tc>
                      <w:tcPr>
                        <w:tcW w:w="10796" w:type="dxa"/>
                        <w:gridSpan w:val="13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14:paraId="7673D7C4" w14:textId="77777777" w:rsidR="002C7BB4" w:rsidRPr="001805BA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SECTION 1: PROJECT INFORMATION</w:t>
                        </w:r>
                      </w:p>
                    </w:tc>
                  </w:tr>
                  <w:tr w:rsidR="002C7BB4" w14:paraId="7673D7C8" w14:textId="77777777" w:rsidTr="00E36F0D">
                    <w:trPr>
                      <w:cantSplit/>
                      <w:trHeight w:hRule="exact" w:val="576"/>
                    </w:trPr>
                    <w:tc>
                      <w:tcPr>
                        <w:tcW w:w="541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73D7C6" w14:textId="77777777" w:rsidR="002C7BB4" w:rsidRPr="001805BA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rPr>
                            <w:b/>
                          </w:rPr>
                          <w:t>COUNTY</w:t>
                        </w:r>
                        <w:r>
                          <w:br/>
                        </w:r>
                        <w: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0" w:name="Text1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0"/>
                      </w:p>
                    </w:tc>
                    <w:tc>
                      <w:tcPr>
                        <w:tcW w:w="5385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7673D7C7" w14:textId="77777777" w:rsidR="002C7BB4" w:rsidRPr="001805BA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rPr>
                            <w:b/>
                          </w:rPr>
                          <w:t>ITEM #</w:t>
                        </w:r>
                        <w:r>
                          <w:br/>
                        </w:r>
                        <w:r>
                          <w:fldChar w:fldCharType="begin">
                            <w:ffData>
                              <w:name w:val="Text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" w:name="Text2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1"/>
                      </w:p>
                    </w:tc>
                  </w:tr>
                  <w:tr w:rsidR="002C7BB4" w14:paraId="7673D7CB" w14:textId="77777777" w:rsidTr="00E36F0D">
                    <w:trPr>
                      <w:cantSplit/>
                      <w:trHeight w:hRule="exact" w:val="576"/>
                    </w:trPr>
                    <w:tc>
                      <w:tcPr>
                        <w:tcW w:w="541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73D7C9" w14:textId="77777777" w:rsidR="002C7BB4" w:rsidRPr="001805BA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rPr>
                            <w:b/>
                          </w:rPr>
                          <w:t>PROJECT</w:t>
                        </w:r>
                        <w:r>
                          <w:br/>
                        </w:r>
                        <w: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" w:name="Text3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bookmarkStart w:id="3" w:name="_GoBack"/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bookmarkEnd w:id="3"/>
                        <w:r>
                          <w:fldChar w:fldCharType="end"/>
                        </w:r>
                        <w:bookmarkEnd w:id="2"/>
                      </w:p>
                    </w:tc>
                    <w:tc>
                      <w:tcPr>
                        <w:tcW w:w="5385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7673D7CA" w14:textId="77777777" w:rsidR="002C7BB4" w:rsidRPr="001805BA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ROUTE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" w:name="Text4"/>
                        <w:r>
                          <w:rPr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b/>
                          </w:rPr>
                        </w:r>
                        <w:r>
                          <w:rPr>
                            <w:b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</w:rPr>
                          <w:fldChar w:fldCharType="end"/>
                        </w:r>
                        <w:bookmarkEnd w:id="4"/>
                      </w:p>
                    </w:tc>
                  </w:tr>
                  <w:tr w:rsidR="002C7BB4" w:rsidRPr="00FF6097" w14:paraId="7673D7CD" w14:textId="77777777" w:rsidTr="00E36F0D">
                    <w:trPr>
                      <w:cantSplit/>
                      <w:trHeight w:hRule="exact" w:val="432"/>
                    </w:trPr>
                    <w:tc>
                      <w:tcPr>
                        <w:tcW w:w="10796" w:type="dxa"/>
                        <w:gridSpan w:val="13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7673D7CC" w14:textId="77777777" w:rsidR="002C7BB4" w:rsidRPr="00FF6097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SECTION 2: CHANNEL INFORMATION</w:t>
                        </w:r>
                      </w:p>
                    </w:tc>
                  </w:tr>
                  <w:tr w:rsidR="002C7BB4" w14:paraId="7673D7E3" w14:textId="77777777" w:rsidTr="00E36F0D">
                    <w:trPr>
                      <w:cantSplit/>
                      <w:trHeight w:hRule="exact" w:val="576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673D7CE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673D7CF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∑</w:t>
                        </w:r>
                      </w:p>
                      <w:p w14:paraId="7673D7D0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Acres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673D7D1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673D7D2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>Tc</w:t>
                        </w:r>
                      </w:p>
                      <w:p w14:paraId="7673D7D3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>(min)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673D7D4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 xml:space="preserve">I </w:t>
                        </w:r>
                        <w:bookmarkStart w:id="5" w:name="Text5"/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5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F930A8">
                          <w:rPr>
                            <w:b/>
                            <w:sz w:val="20"/>
                            <w:szCs w:val="20"/>
                          </w:rPr>
                        </w: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F930A8"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930A8"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930A8"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bookmarkEnd w:id="5"/>
                      </w:p>
                      <w:p w14:paraId="7673D7D5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>(in/hr)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673D7D6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>Q</w:t>
                        </w:r>
                      </w:p>
                      <w:p w14:paraId="7673D7D7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>(cfs)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673D7D8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>Channel Section</w:t>
                        </w:r>
                      </w:p>
                      <w:p w14:paraId="7673D7D9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 : 1 \</w:t>
                        </w:r>
                        <w:r w:rsidRPr="00F930A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_ _</w:t>
                        </w:r>
                        <w:r w:rsidRPr="00F930A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</w:t>
                        </w:r>
                        <w:r w:rsidRPr="00F930A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_ _</w:t>
                        </w:r>
                        <w:r w:rsidRPr="00F930A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/ z: 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673D7DA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>Manning’s</w:t>
                        </w:r>
                      </w:p>
                      <w:p w14:paraId="7673D7DB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673D7DC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>So</w:t>
                        </w:r>
                      </w:p>
                      <w:p w14:paraId="7673D7DD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>(ft/ft)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673D7DE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>dn</w:t>
                        </w:r>
                      </w:p>
                      <w:p w14:paraId="7673D7DF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>(ft)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673D7E0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>V</w:t>
                        </w:r>
                      </w:p>
                      <w:p w14:paraId="7673D7E1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>(fps)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673D7E2" w14:textId="77777777" w:rsidR="002C7BB4" w:rsidRPr="00F930A8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0A8">
                          <w:rPr>
                            <w:b/>
                            <w:sz w:val="20"/>
                            <w:szCs w:val="20"/>
                          </w:rPr>
                          <w:t>Remarks</w:t>
                        </w:r>
                      </w:p>
                    </w:tc>
                  </w:tr>
                  <w:tr w:rsidR="002C7BB4" w14:paraId="7673D7F0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E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6" w:name="Text7"/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bookmarkEnd w:id="6"/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E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7" w:name="Text8"/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bookmarkEnd w:id="7"/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E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8" w:name="Text9"/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bookmarkEnd w:id="8"/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E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9" w:name="Text10"/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bookmarkEnd w:id="9"/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E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0" w:name="Text11"/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bookmarkEnd w:id="10"/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E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1" w:name="Text12"/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bookmarkEnd w:id="11"/>
                      </w:p>
                    </w:tc>
                    <w:bookmarkStart w:id="12" w:name="Text6"/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E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bookmarkEnd w:id="12"/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E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3" w:name="Text13"/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bookmarkEnd w:id="13"/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E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4" w:name="Text14"/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bookmarkEnd w:id="14"/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E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5" w:name="Text15"/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bookmarkEnd w:id="15"/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E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6" w:name="Text16"/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bookmarkEnd w:id="16"/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7E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7" w:name="Text17"/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bookmarkEnd w:id="17"/>
                      </w:p>
                    </w:tc>
                  </w:tr>
                  <w:tr w:rsidR="002C7BB4" w14:paraId="7673D7FD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F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F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F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F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F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F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F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F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F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F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F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7F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0A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F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7F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0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0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0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0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0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0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0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0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0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0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17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0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0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0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0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0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1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1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1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1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1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1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1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24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1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1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1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1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1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1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1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1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2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2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2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2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31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2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2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2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2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2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2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2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2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2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2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2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3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3E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3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3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3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3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3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3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3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3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3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3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3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3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4B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3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4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4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4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4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4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4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4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4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4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4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4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58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4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4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4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4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5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5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5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5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5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5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5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5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65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5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5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5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5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5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5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5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6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6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6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6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6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72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6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6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6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6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6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6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6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6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6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6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7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7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7F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7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7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7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7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7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7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7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7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7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7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7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7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8C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8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8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8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8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8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8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8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8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8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8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8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8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99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8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8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8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9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9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9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9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9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9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9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9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9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A6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9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9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9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9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9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9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A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A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A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A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A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A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B3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A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A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A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A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A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A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A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A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A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B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B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B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C0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B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B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B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B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B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B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B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B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B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B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B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B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CD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C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C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C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C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C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C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C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C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C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C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C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C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DA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C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C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D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D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D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D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D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D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D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D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D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D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E7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D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D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D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D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D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E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E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E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E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E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E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E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8F4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E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E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E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E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E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E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E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E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F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F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F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8F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901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F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F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F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F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F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F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F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F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F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F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8F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90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90E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0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0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0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0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0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0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0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0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0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0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0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90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91B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0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1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1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1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1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1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1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1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1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1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1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91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928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1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1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1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1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2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2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2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2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2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2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2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92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935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2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2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2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2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2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2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2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3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3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3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3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93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942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3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3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3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3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3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3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3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3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3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3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4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94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94F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4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4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4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4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4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4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4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4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4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4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4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94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95C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5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5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5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5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5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5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5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5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5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5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5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95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969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5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5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5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6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6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6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6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6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6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6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6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96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976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6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6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6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6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6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6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7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7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7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7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7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97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983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7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7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7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7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7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7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7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7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7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80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8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98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990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8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8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8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8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8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8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8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8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8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8D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8E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98F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C7BB4" w14:paraId="7673D99D" w14:textId="77777777" w:rsidTr="00E36F0D">
                    <w:trPr>
                      <w:cantSplit/>
                      <w:trHeight w:hRule="exact" w:val="288"/>
                    </w:trPr>
                    <w:tc>
                      <w:tcPr>
                        <w:tcW w:w="9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91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92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93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94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95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96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97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\_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236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_/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"/>
                              </w:textInput>
                            </w:ffData>
                          </w:fldChar>
                        </w:r>
                        <w:r w:rsidRPr="00236E0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36E0D">
                          <w:rPr>
                            <w:sz w:val="20"/>
                            <w:szCs w:val="20"/>
                          </w:rPr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36E0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98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99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9A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73D99B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73D99C" w14:textId="77777777" w:rsidR="002C7BB4" w:rsidRPr="00236E0D" w:rsidRDefault="002C7BB4" w:rsidP="00E36F0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14:paraId="7673D99E" w14:textId="77777777" w:rsidR="002C7BB4" w:rsidRDefault="002C7B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7673D9A0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7673D9A2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BF092" w14:textId="77777777" w:rsidR="00386141" w:rsidRDefault="00386141" w:rsidP="000D1A41">
      <w:pPr>
        <w:spacing w:after="0" w:line="240" w:lineRule="auto"/>
      </w:pPr>
      <w:r>
        <w:separator/>
      </w:r>
    </w:p>
  </w:endnote>
  <w:endnote w:type="continuationSeparator" w:id="0">
    <w:p w14:paraId="5C1D8110" w14:textId="77777777" w:rsidR="00386141" w:rsidRDefault="00386141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0C234" w14:textId="77777777" w:rsidR="00386141" w:rsidRDefault="00386141" w:rsidP="000D1A41">
      <w:pPr>
        <w:spacing w:after="0" w:line="240" w:lineRule="auto"/>
      </w:pPr>
      <w:r>
        <w:separator/>
      </w:r>
    </w:p>
  </w:footnote>
  <w:footnote w:type="continuationSeparator" w:id="0">
    <w:p w14:paraId="14CD12AC" w14:textId="77777777" w:rsidR="00386141" w:rsidRDefault="00386141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50"/>
      <w:gridCol w:w="6501"/>
      <w:gridCol w:w="2079"/>
    </w:tblGrid>
    <w:tr w:rsidR="000D1A41" w:rsidRPr="00B43A6E" w14:paraId="7673D9AF" w14:textId="77777777" w:rsidTr="004D60A6">
      <w:trPr>
        <w:trHeight w:val="975"/>
      </w:trPr>
      <w:tc>
        <w:tcPr>
          <w:tcW w:w="1004" w:type="pct"/>
          <w:vAlign w:val="center"/>
          <w:hideMark/>
        </w:tcPr>
        <w:p w14:paraId="7673D9A7" w14:textId="77777777" w:rsidR="000D1A41" w:rsidRPr="00B43A6E" w:rsidRDefault="000D1A41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7673D9B5" wp14:editId="7673D9B6">
                <wp:extent cx="1409700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F0F4055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pct"/>
          <w:vAlign w:val="center"/>
          <w:hideMark/>
        </w:tcPr>
        <w:p w14:paraId="7673D9A8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7673D9A9" w14:textId="77777777" w:rsidR="000D1A41" w:rsidRPr="00B43A6E" w:rsidRDefault="002C7BB4" w:rsidP="007A2AAD">
          <w:pPr>
            <w:pStyle w:val="NoSpacing"/>
            <w:jc w:val="center"/>
          </w:pPr>
          <w:r>
            <w:t>Department of Highways</w:t>
          </w:r>
        </w:p>
        <w:p w14:paraId="7673D9AA" w14:textId="77777777" w:rsidR="000D1A41" w:rsidRPr="007A2AAD" w:rsidRDefault="002C7BB4" w:rsidP="007C3F12">
          <w:pPr>
            <w:pStyle w:val="NoSpacing"/>
            <w:jc w:val="center"/>
            <w:rPr>
              <w:b/>
            </w:rPr>
          </w:pPr>
          <w:r>
            <w:rPr>
              <w:b/>
            </w:rPr>
            <w:t>DIVISION OF HIGHWAY DESIGN</w:t>
          </w:r>
        </w:p>
      </w:tc>
      <w:tc>
        <w:tcPr>
          <w:tcW w:w="978" w:type="pct"/>
          <w:vAlign w:val="center"/>
          <w:hideMark/>
        </w:tcPr>
        <w:p w14:paraId="7673D9AC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2C7BB4">
            <w:t>01</w:t>
          </w:r>
          <w:r w:rsidRPr="00BD7676">
            <w:t>/</w:t>
          </w:r>
          <w:r w:rsidR="002C7BB4">
            <w:t>2003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7673D9AD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9330C6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9330C6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7673D9AE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6020F7" w:rsidRPr="00B43A6E" w14:paraId="7673D9B3" w14:textId="77777777" w:rsidTr="004D60A6">
      <w:trPr>
        <w:trHeight w:hRule="exact" w:val="432"/>
      </w:trPr>
      <w:tc>
        <w:tcPr>
          <w:tcW w:w="1004" w:type="pct"/>
          <w:vAlign w:val="center"/>
        </w:tcPr>
        <w:p w14:paraId="7673D9B0" w14:textId="77777777" w:rsidR="006020F7" w:rsidRDefault="006020F7" w:rsidP="007A2AAD">
          <w:pPr>
            <w:pStyle w:val="NoSpacing"/>
            <w:jc w:val="center"/>
            <w:rPr>
              <w:noProof/>
            </w:rPr>
          </w:pPr>
        </w:p>
      </w:tc>
      <w:tc>
        <w:tcPr>
          <w:tcW w:w="3019" w:type="pct"/>
          <w:vAlign w:val="center"/>
        </w:tcPr>
        <w:p w14:paraId="7673D9B1" w14:textId="77777777" w:rsidR="006020F7" w:rsidRPr="00B43A6E" w:rsidRDefault="002C7BB4" w:rsidP="006020F7">
          <w:pPr>
            <w:pStyle w:val="NoSpacing"/>
            <w:jc w:val="center"/>
          </w:pPr>
          <w:r>
            <w:rPr>
              <w:rFonts w:cstheme="minorHAnsi"/>
              <w:b/>
              <w:sz w:val="28"/>
              <w:szCs w:val="28"/>
            </w:rPr>
            <w:t>CHANNEL ANALYSIS</w:t>
          </w:r>
        </w:p>
      </w:tc>
      <w:tc>
        <w:tcPr>
          <w:tcW w:w="978" w:type="pct"/>
          <w:vAlign w:val="center"/>
        </w:tcPr>
        <w:p w14:paraId="7673D9B2" w14:textId="77777777" w:rsidR="006020F7" w:rsidRPr="007A2AAD" w:rsidRDefault="006020F7" w:rsidP="007A2AAD">
          <w:pPr>
            <w:pStyle w:val="NoSpacing"/>
            <w:jc w:val="right"/>
            <w:rPr>
              <w:b/>
            </w:rPr>
          </w:pPr>
        </w:p>
      </w:tc>
    </w:tr>
  </w:tbl>
  <w:p w14:paraId="7673D9B4" w14:textId="77777777" w:rsidR="000D1A41" w:rsidRPr="007A2AAD" w:rsidRDefault="000D1A41" w:rsidP="007A2AAD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91C70"/>
    <w:multiLevelType w:val="hybridMultilevel"/>
    <w:tmpl w:val="43AA664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4D6A3378"/>
    <w:multiLevelType w:val="hybridMultilevel"/>
    <w:tmpl w:val="6F023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5547A"/>
    <w:multiLevelType w:val="hybridMultilevel"/>
    <w:tmpl w:val="5C9A05B2"/>
    <w:lvl w:ilvl="0" w:tplc="08E2260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yo/0pEjbhZKaU0YtIr8omQBI5Xd5G0SfHN7STwx+VEeHMAagqKiqoY2YPso/jHmHqxiYpPWXfOCnhEPtYAY1FQ==" w:salt="iCUFomOrinS7XoHDCTkLF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EB"/>
    <w:rsid w:val="00027DA0"/>
    <w:rsid w:val="000C2A76"/>
    <w:rsid w:val="000D1A41"/>
    <w:rsid w:val="00197C46"/>
    <w:rsid w:val="002C7BB4"/>
    <w:rsid w:val="00327260"/>
    <w:rsid w:val="003358F2"/>
    <w:rsid w:val="00386141"/>
    <w:rsid w:val="003F07EE"/>
    <w:rsid w:val="00446820"/>
    <w:rsid w:val="00467F19"/>
    <w:rsid w:val="004D60A6"/>
    <w:rsid w:val="005037E6"/>
    <w:rsid w:val="00507919"/>
    <w:rsid w:val="005912F1"/>
    <w:rsid w:val="006020F7"/>
    <w:rsid w:val="0062405B"/>
    <w:rsid w:val="006A1229"/>
    <w:rsid w:val="007A2AAD"/>
    <w:rsid w:val="007B49EB"/>
    <w:rsid w:val="007B72A3"/>
    <w:rsid w:val="007C3F12"/>
    <w:rsid w:val="007E171F"/>
    <w:rsid w:val="008640B0"/>
    <w:rsid w:val="008E3418"/>
    <w:rsid w:val="009140D0"/>
    <w:rsid w:val="009330C6"/>
    <w:rsid w:val="00951100"/>
    <w:rsid w:val="00955FE7"/>
    <w:rsid w:val="00976747"/>
    <w:rsid w:val="00992E9F"/>
    <w:rsid w:val="009D384B"/>
    <w:rsid w:val="00A71636"/>
    <w:rsid w:val="00B057DC"/>
    <w:rsid w:val="00B641D1"/>
    <w:rsid w:val="00BD7676"/>
    <w:rsid w:val="00C07E69"/>
    <w:rsid w:val="00C47355"/>
    <w:rsid w:val="00C80BBD"/>
    <w:rsid w:val="00CC1B9B"/>
    <w:rsid w:val="00CE3D2B"/>
    <w:rsid w:val="00D60234"/>
    <w:rsid w:val="00D933D6"/>
    <w:rsid w:val="00E17952"/>
    <w:rsid w:val="00E21674"/>
    <w:rsid w:val="00E90DE0"/>
    <w:rsid w:val="00EE7989"/>
    <w:rsid w:val="00F208C8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3D7C4"/>
  <w15:docId w15:val="{965AAC92-2F1E-4A08-9467-4C4D4620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B4"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86345374F6C449B0DEFD4E8C2403D" ma:contentTypeVersion="6" ma:contentTypeDescription="Create a new document." ma:contentTypeScope="" ma:versionID="7d60e5a1412ad440f1e4679f9c81eded">
  <xsd:schema xmlns:xsd="http://www.w3.org/2001/XMLSchema" xmlns:xs="http://www.w3.org/2001/XMLSchema" xmlns:p="http://schemas.microsoft.com/office/2006/metadata/properties" xmlns:ns1="http://schemas.microsoft.com/sharepoint/v3" xmlns:ns2="032141d3-a4b8-4794-8ce5-d2510f9e7f82" xmlns:ns3="9c16dc54-5a24-4afd-a61c-664ec7eab416" targetNamespace="http://schemas.microsoft.com/office/2006/metadata/properties" ma:root="true" ma:fieldsID="e6285e1a6a3a8080f8ec54ac47364363" ns1:_="" ns2:_="" ns3:_="">
    <xsd:import namespace="http://schemas.microsoft.com/sharepoint/v3"/>
    <xsd:import namespace="032141d3-a4b8-4794-8ce5-d2510f9e7f82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Type" minOccurs="0"/>
                <xsd:element ref="ns2:order0" minOccurs="0"/>
                <xsd:element ref="ns2:Document_x0020_Type" minOccurs="0"/>
                <xsd:element ref="ns1:DisplayTemplateJSIcon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isplayTemplateJSIconUrl" ma:index="11" nillable="true" ma:displayName="Icon" ma:description="Icon to be displayed for this override." ma:format="Image" ma:internalName="DisplayTemplateJSIc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141d3-a4b8-4794-8ce5-d2510f9e7f82" elementFormDefault="qualified">
    <xsd:import namespace="http://schemas.microsoft.com/office/2006/documentManagement/types"/>
    <xsd:import namespace="http://schemas.microsoft.com/office/infopath/2007/PartnerControls"/>
    <xsd:element name="FormType" ma:index="4" nillable="true" ma:displayName="FormType" ma:default="Misc" ma:format="Dropdown" ma:internalName="FormType" ma:readOnly="false">
      <xsd:simpleType>
        <xsd:restriction base="dms:Choice">
          <xsd:enumeration value="Misc"/>
          <xsd:enumeration value="Drainage"/>
          <xsd:enumeration value="Blank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Document_x0020_Type" ma:index="10" nillable="true" ma:displayName="Document Type" ma:format="Hyperlink" ma:internalName="Document_x0020_Typ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032141d3-a4b8-4794-8ce5-d2510f9e7f82">Blank</FormType>
    <order0 xmlns="032141d3-a4b8-4794-8ce5-d2510f9e7f82" xsi:nil="true"/>
    <Document_x0020_Type xmlns="032141d3-a4b8-4794-8ce5-d2510f9e7f82">
      <Url xsi:nil="true"/>
      <Description xsi:nil="true"/>
    </Document_x0020_Type>
    <DisplayTemplateJSIconUrl xmlns="http://schemas.microsoft.com/sharepoint/v3">
      <Url xsi:nil="true"/>
      <Description xsi:nil="true"/>
    </DisplayTemplateJSIcon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87B7-682A-4EE4-AD67-5AC89123A40B}"/>
</file>

<file path=customXml/itemProps2.xml><?xml version="1.0" encoding="utf-8"?>
<ds:datastoreItem xmlns:ds="http://schemas.openxmlformats.org/officeDocument/2006/customXml" ds:itemID="{F657F8D0-553E-4DC4-AC38-706A9C9D3C63}">
  <ds:schemaRefs>
    <ds:schemaRef ds:uri="http://schemas.microsoft.com/office/2006/metadata/properties"/>
    <ds:schemaRef ds:uri="http://schemas.microsoft.com/office/infopath/2007/PartnerControls"/>
    <ds:schemaRef ds:uri="4f4445be-7915-48e3-828a-d3ed7d7d47c5"/>
  </ds:schemaRefs>
</ds:datastoreItem>
</file>

<file path=customXml/itemProps3.xml><?xml version="1.0" encoding="utf-8"?>
<ds:datastoreItem xmlns:ds="http://schemas.openxmlformats.org/officeDocument/2006/customXml" ds:itemID="{FA91A9A2-1906-4EFC-89D0-6E95D1C0CB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02054F-230D-4C17-81BF-385B64FC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 Analysis</vt:lpstr>
    </vt:vector>
  </TitlesOfParts>
  <Company>Commonwealth of Kentucky</Company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Analysis</dc:title>
  <dc:creator>Commonwealth Office Of Technology</dc:creator>
  <cp:lastModifiedBy>Kolze, Pam (KYTC)</cp:lastModifiedBy>
  <cp:revision>4</cp:revision>
  <cp:lastPrinted>2015-08-19T18:49:00Z</cp:lastPrinted>
  <dcterms:created xsi:type="dcterms:W3CDTF">2016-11-07T14:51:00Z</dcterms:created>
  <dcterms:modified xsi:type="dcterms:W3CDTF">2016-11-07T15:44:00Z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0x0101000FF86345374F6C449B0DEFD4E8C2403D</vt:lpwstr>
  </property>
</Properties>
</file>